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7" w:rsidRPr="00274DCB" w:rsidRDefault="00216347" w:rsidP="00216347">
      <w:pPr>
        <w:jc w:val="left"/>
        <w:rPr>
          <w:i/>
          <w:szCs w:val="24"/>
        </w:rPr>
      </w:pPr>
      <w:bookmarkStart w:id="0" w:name="_GoBack"/>
      <w:bookmarkEnd w:id="0"/>
      <w:r w:rsidRPr="00274DCB">
        <w:rPr>
          <w:i/>
          <w:szCs w:val="24"/>
        </w:rPr>
        <w:t>ABSTRACT</w:t>
      </w:r>
    </w:p>
    <w:p w:rsidR="00216347" w:rsidRDefault="00216347" w:rsidP="00216347"/>
    <w:p w:rsidR="00216347" w:rsidRPr="00216347" w:rsidRDefault="00216347" w:rsidP="00216347">
      <w:pPr>
        <w:jc w:val="center"/>
        <w:rPr>
          <w:b/>
          <w:sz w:val="28"/>
          <w:szCs w:val="28"/>
        </w:rPr>
      </w:pPr>
      <w:r w:rsidRPr="00216347">
        <w:rPr>
          <w:b/>
          <w:sz w:val="28"/>
          <w:szCs w:val="28"/>
        </w:rPr>
        <w:t xml:space="preserve">Production of large forged parts (steels, stainless steels and nickel based </w:t>
      </w:r>
      <w:proofErr w:type="spellStart"/>
      <w:r w:rsidRPr="00216347">
        <w:rPr>
          <w:b/>
          <w:sz w:val="28"/>
          <w:szCs w:val="28"/>
        </w:rPr>
        <w:t>superalloys</w:t>
      </w:r>
      <w:proofErr w:type="spellEnd"/>
      <w:r w:rsidRPr="00216347">
        <w:rPr>
          <w:b/>
          <w:sz w:val="28"/>
          <w:szCs w:val="28"/>
        </w:rPr>
        <w:t>)</w:t>
      </w:r>
    </w:p>
    <w:p w:rsidR="003E2C9D" w:rsidRDefault="003E2C9D"/>
    <w:p w:rsidR="00216347" w:rsidRPr="00216347" w:rsidRDefault="00216347" w:rsidP="00216347">
      <w:pPr>
        <w:rPr>
          <w:lang w:val="it-IT"/>
        </w:rPr>
      </w:pPr>
      <w:r w:rsidRPr="00216347">
        <w:rPr>
          <w:b/>
          <w:bCs/>
          <w:lang w:val="it-IT"/>
        </w:rPr>
        <w:t>Prof. Marcello Gelfi</w:t>
      </w:r>
      <w:r w:rsidR="00E31E4F">
        <w:rPr>
          <w:b/>
          <w:bCs/>
          <w:lang w:val="it-IT"/>
        </w:rPr>
        <w:t xml:space="preserve"> </w:t>
      </w:r>
      <w:r w:rsidR="00ED3487">
        <w:rPr>
          <w:b/>
          <w:bCs/>
          <w:lang w:val="it-IT"/>
        </w:rPr>
        <w:t>–</w:t>
      </w:r>
      <w:r w:rsidR="00E31E4F">
        <w:rPr>
          <w:b/>
          <w:bCs/>
          <w:lang w:val="it-IT"/>
        </w:rPr>
        <w:t xml:space="preserve"> </w:t>
      </w:r>
      <w:r w:rsidR="00ED3487">
        <w:rPr>
          <w:lang w:val="it-IT"/>
        </w:rPr>
        <w:t>Brescia University</w:t>
      </w:r>
    </w:p>
    <w:p w:rsidR="00216347" w:rsidRDefault="00216347">
      <w:pPr>
        <w:rPr>
          <w:lang w:val="it-IT"/>
        </w:rPr>
      </w:pPr>
    </w:p>
    <w:p w:rsidR="00216347" w:rsidRDefault="00216347">
      <w:r>
        <w:t>L</w:t>
      </w:r>
      <w:r w:rsidRPr="00216347">
        <w:t>arge forged parts</w:t>
      </w:r>
      <w:r>
        <w:t xml:space="preserve"> are </w:t>
      </w:r>
      <w:r w:rsidR="006620F8">
        <w:t>mostly used in</w:t>
      </w:r>
      <w:r>
        <w:t xml:space="preserve"> oil and gas industry, </w:t>
      </w:r>
      <w:r w:rsidR="006620F8">
        <w:t>energy plants and ship industry. Some examples include: hollow bars, tubing and pipes, seamless rolled rings, flanged connectors, valves, turbine r</w:t>
      </w:r>
      <w:r w:rsidR="006620F8" w:rsidRPr="006620F8">
        <w:t>otor</w:t>
      </w:r>
      <w:r w:rsidR="006620F8">
        <w:t xml:space="preserve">s, large shafts. </w:t>
      </w:r>
      <w:r>
        <w:t>Th</w:t>
      </w:r>
      <w:r w:rsidR="006620F8">
        <w:t xml:space="preserve">e production route of these components </w:t>
      </w:r>
      <w:r w:rsidR="00BE17ED">
        <w:t>is made of</w:t>
      </w:r>
      <w:r w:rsidR="006620F8">
        <w:t xml:space="preserve"> different steps </w:t>
      </w:r>
      <w:r w:rsidR="00BE17ED">
        <w:t>consisting of:</w:t>
      </w:r>
      <w:r w:rsidR="006620F8">
        <w:t xml:space="preserve"> in</w:t>
      </w:r>
      <w:r>
        <w:t xml:space="preserve">got production, </w:t>
      </w:r>
      <w:r w:rsidR="00BE17ED">
        <w:t xml:space="preserve">ingot </w:t>
      </w:r>
      <w:r>
        <w:t xml:space="preserve">hot deformation by open die forging and/or </w:t>
      </w:r>
      <w:r w:rsidR="00BE17ED">
        <w:t xml:space="preserve">by </w:t>
      </w:r>
      <w:r>
        <w:t>rolling, machining</w:t>
      </w:r>
      <w:r w:rsidR="00D4220A">
        <w:t xml:space="preserve"> and</w:t>
      </w:r>
      <w:r w:rsidR="00BE17ED">
        <w:t xml:space="preserve"> </w:t>
      </w:r>
      <w:r>
        <w:t xml:space="preserve">heat treatment. All these steps are critical </w:t>
      </w:r>
      <w:r w:rsidR="00BE17ED">
        <w:t>to guarantee the final</w:t>
      </w:r>
      <w:r>
        <w:t xml:space="preserve"> quality of </w:t>
      </w:r>
      <w:r w:rsidR="00D4220A">
        <w:t>forged parts</w:t>
      </w:r>
      <w:r>
        <w:t xml:space="preserve"> and ha</w:t>
      </w:r>
      <w:r w:rsidR="00274DCB">
        <w:t>ve</w:t>
      </w:r>
      <w:r>
        <w:t xml:space="preserve"> to be carefully designed </w:t>
      </w:r>
      <w:r w:rsidR="00D4220A">
        <w:t xml:space="preserve">especially </w:t>
      </w:r>
      <w:r>
        <w:t>considering the alloy</w:t>
      </w:r>
      <w:r w:rsidR="00274DCB">
        <w:t xml:space="preserve"> composition</w:t>
      </w:r>
      <w:r>
        <w:t xml:space="preserve">, the </w:t>
      </w:r>
      <w:r w:rsidR="00D4220A">
        <w:t xml:space="preserve">component </w:t>
      </w:r>
      <w:r>
        <w:t xml:space="preserve">size and shape and the </w:t>
      </w:r>
      <w:r w:rsidR="00274DCB">
        <w:t>final</w:t>
      </w:r>
      <w:r>
        <w:t xml:space="preserve"> </w:t>
      </w:r>
      <w:r w:rsidR="008D2B16">
        <w:t>mechanical</w:t>
      </w:r>
      <w:r>
        <w:t xml:space="preserve"> properties</w:t>
      </w:r>
      <w:r w:rsidR="00274DCB">
        <w:t xml:space="preserve"> requirements</w:t>
      </w:r>
      <w:r w:rsidR="008D2B16">
        <w:t>.</w:t>
      </w:r>
    </w:p>
    <w:p w:rsidR="00E945D6" w:rsidRDefault="00274DCB">
      <w:r>
        <w:t xml:space="preserve">This presentation describes some </w:t>
      </w:r>
      <w:r w:rsidR="00E945D6">
        <w:t xml:space="preserve">case </w:t>
      </w:r>
      <w:r>
        <w:t xml:space="preserve">studies </w:t>
      </w:r>
      <w:r w:rsidR="00E945D6">
        <w:t>faced</w:t>
      </w:r>
      <w:r>
        <w:t xml:space="preserve"> by the </w:t>
      </w:r>
      <w:r w:rsidR="00D4220A">
        <w:t xml:space="preserve">Brescia </w:t>
      </w:r>
      <w:r>
        <w:t xml:space="preserve">Metallurgy </w:t>
      </w:r>
      <w:r w:rsidR="00E945D6">
        <w:t>Gr</w:t>
      </w:r>
      <w:r>
        <w:t xml:space="preserve">oup </w:t>
      </w:r>
      <w:r w:rsidR="00E945D6">
        <w:t>in collaboration with</w:t>
      </w:r>
      <w:r w:rsidR="00754FB3">
        <w:t xml:space="preserve"> steelmakers</w:t>
      </w:r>
      <w:r w:rsidR="008336BE">
        <w:t xml:space="preserve"> and forging industry</w:t>
      </w:r>
      <w:r w:rsidR="00754FB3">
        <w:t xml:space="preserve"> </w:t>
      </w:r>
      <w:r w:rsidR="00592365">
        <w:t xml:space="preserve">in the last years. The studies are </w:t>
      </w:r>
      <w:r>
        <w:t xml:space="preserve">based on experimental </w:t>
      </w:r>
      <w:r w:rsidR="00592365">
        <w:t>analyse</w:t>
      </w:r>
      <w:r w:rsidR="00E945D6">
        <w:t>s</w:t>
      </w:r>
      <w:r>
        <w:t xml:space="preserve"> and </w:t>
      </w:r>
      <w:r w:rsidR="00D4220A" w:rsidRPr="00D4220A">
        <w:rPr>
          <w:lang w:val="en-GB"/>
        </w:rPr>
        <w:t>numerical simulation</w:t>
      </w:r>
      <w:r w:rsidR="00754FB3">
        <w:rPr>
          <w:lang w:val="en-GB"/>
        </w:rPr>
        <w:t>s</w:t>
      </w:r>
      <w:r w:rsidR="00D4220A">
        <w:t xml:space="preserve"> by finite elements </w:t>
      </w:r>
      <w:r w:rsidR="00754FB3">
        <w:t>modelling.</w:t>
      </w:r>
      <w:r w:rsidR="00E945D6">
        <w:t xml:space="preserve"> In particular</w:t>
      </w:r>
      <w:r w:rsidR="00592365">
        <w:t xml:space="preserve">, the </w:t>
      </w:r>
      <w:r w:rsidR="00ED3487">
        <w:t xml:space="preserve">discussed topics </w:t>
      </w:r>
      <w:r w:rsidR="00592365">
        <w:t>are</w:t>
      </w:r>
      <w:r w:rsidR="00E945D6">
        <w:t>:</w:t>
      </w:r>
    </w:p>
    <w:p w:rsidR="00E945D6" w:rsidRDefault="00C056F6" w:rsidP="00E945D6">
      <w:pPr>
        <w:pStyle w:val="ListParagraph"/>
        <w:numPr>
          <w:ilvl w:val="0"/>
          <w:numId w:val="16"/>
        </w:numPr>
      </w:pPr>
      <w:r>
        <w:t xml:space="preserve">numerical </w:t>
      </w:r>
      <w:r w:rsidR="00592365">
        <w:t>simulation</w:t>
      </w:r>
      <w:r w:rsidR="00754FB3">
        <w:t xml:space="preserve"> of</w:t>
      </w:r>
      <w:r w:rsidR="00E07C69">
        <w:t xml:space="preserve"> </w:t>
      </w:r>
      <w:r w:rsidR="008336BE">
        <w:t>ingot</w:t>
      </w:r>
      <w:r>
        <w:t xml:space="preserve"> </w:t>
      </w:r>
      <w:r w:rsidR="00754FB3">
        <w:t xml:space="preserve">bottom pouring </w:t>
      </w:r>
      <w:r>
        <w:t>to forecast</w:t>
      </w:r>
      <w:r w:rsidR="00E945D6">
        <w:t xml:space="preserve"> the </w:t>
      </w:r>
      <w:r w:rsidR="00E07C69">
        <w:t xml:space="preserve">internal </w:t>
      </w:r>
      <w:r w:rsidR="00E945D6">
        <w:t>cleanness</w:t>
      </w:r>
      <w:r w:rsidR="00E07C69">
        <w:t xml:space="preserve"> of </w:t>
      </w:r>
      <w:r w:rsidR="00D71311">
        <w:t xml:space="preserve">42CrMo4 steel </w:t>
      </w:r>
      <w:r w:rsidR="00E07C69">
        <w:t>heavy forgings</w:t>
      </w:r>
      <w:r w:rsidR="00E945D6">
        <w:t xml:space="preserve">, </w:t>
      </w:r>
    </w:p>
    <w:p w:rsidR="00E945D6" w:rsidRDefault="00C056F6" w:rsidP="00E945D6">
      <w:pPr>
        <w:pStyle w:val="ListParagraph"/>
        <w:numPr>
          <w:ilvl w:val="0"/>
          <w:numId w:val="16"/>
        </w:numPr>
      </w:pPr>
      <w:r>
        <w:t xml:space="preserve">the effect of </w:t>
      </w:r>
      <w:proofErr w:type="spellStart"/>
      <w:r w:rsidR="00E945D6">
        <w:t>macrosegregation</w:t>
      </w:r>
      <w:proofErr w:type="spellEnd"/>
      <w:r w:rsidR="00E945D6">
        <w:t xml:space="preserve"> and residual </w:t>
      </w:r>
      <w:r>
        <w:t xml:space="preserve">solidification microstructure </w:t>
      </w:r>
      <w:r w:rsidR="00E945D6">
        <w:t xml:space="preserve">on the mechanical properties of </w:t>
      </w:r>
      <w:r w:rsidR="00D71311">
        <w:t>alloyed</w:t>
      </w:r>
      <w:r w:rsidR="00E945D6">
        <w:t xml:space="preserve"> steels forged parts, </w:t>
      </w:r>
    </w:p>
    <w:p w:rsidR="00E945D6" w:rsidRDefault="00E945D6" w:rsidP="00E945D6">
      <w:pPr>
        <w:pStyle w:val="ListParagraph"/>
        <w:numPr>
          <w:ilvl w:val="0"/>
          <w:numId w:val="16"/>
        </w:numPr>
      </w:pPr>
      <w:r>
        <w:t xml:space="preserve">the </w:t>
      </w:r>
      <w:r w:rsidR="008336BE">
        <w:t xml:space="preserve">forging cycle </w:t>
      </w:r>
      <w:r w:rsidR="00C056F6">
        <w:t>optimization</w:t>
      </w:r>
      <w:r>
        <w:t xml:space="preserve"> </w:t>
      </w:r>
      <w:r w:rsidR="00C056F6">
        <w:t xml:space="preserve">to avoid </w:t>
      </w:r>
      <w:r>
        <w:t xml:space="preserve">the </w:t>
      </w:r>
      <w:r w:rsidR="008336BE">
        <w:t xml:space="preserve">microstructural </w:t>
      </w:r>
      <w:r>
        <w:t xml:space="preserve">abnormal grain growth (AGG) in </w:t>
      </w:r>
      <w:r w:rsidR="00913AAC">
        <w:t xml:space="preserve">AISI 316L </w:t>
      </w:r>
      <w:r>
        <w:t>stainless steels forged bars</w:t>
      </w:r>
      <w:r w:rsidR="00754FB3">
        <w:t>,</w:t>
      </w:r>
      <w:r>
        <w:t xml:space="preserve"> </w:t>
      </w:r>
    </w:p>
    <w:p w:rsidR="008D2B16" w:rsidRDefault="00C056F6" w:rsidP="008E1C7D">
      <w:pPr>
        <w:pStyle w:val="ListParagraph"/>
        <w:numPr>
          <w:ilvl w:val="0"/>
          <w:numId w:val="16"/>
        </w:numPr>
      </w:pPr>
      <w:r>
        <w:t xml:space="preserve">non-conventional application of </w:t>
      </w:r>
      <w:r w:rsidR="00E945D6">
        <w:t>precipita</w:t>
      </w:r>
      <w:r w:rsidR="00754FB3">
        <w:t xml:space="preserve">tion hardening heat treatment </w:t>
      </w:r>
      <w:r>
        <w:t>on</w:t>
      </w:r>
      <w:r w:rsidR="00E945D6">
        <w:t xml:space="preserve"> </w:t>
      </w:r>
      <w:r w:rsidR="00592365" w:rsidRPr="00592365">
        <w:t xml:space="preserve">UNS N06625 nickel-based </w:t>
      </w:r>
      <w:proofErr w:type="spellStart"/>
      <w:r w:rsidR="00592365" w:rsidRPr="00592365">
        <w:t>superalloy</w:t>
      </w:r>
      <w:proofErr w:type="spellEnd"/>
      <w:r>
        <w:t xml:space="preserve"> forged bars for oil and gas field applications. </w:t>
      </w:r>
    </w:p>
    <w:sectPr w:rsidR="008D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400295"/>
    <w:multiLevelType w:val="hybridMultilevel"/>
    <w:tmpl w:val="CB74B30E"/>
    <w:lvl w:ilvl="0" w:tplc="1DF0E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B505B"/>
    <w:multiLevelType w:val="hybridMultilevel"/>
    <w:tmpl w:val="ABD80CD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6014C0"/>
    <w:multiLevelType w:val="hybridMultilevel"/>
    <w:tmpl w:val="6F3E05A2"/>
    <w:lvl w:ilvl="0" w:tplc="CBA28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70A"/>
    <w:multiLevelType w:val="hybridMultilevel"/>
    <w:tmpl w:val="D4D46E0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6DB20A64"/>
    <w:multiLevelType w:val="hybridMultilevel"/>
    <w:tmpl w:val="47920D12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4"/>
    <w:rsid w:val="00216347"/>
    <w:rsid w:val="00274DCB"/>
    <w:rsid w:val="003E2C9D"/>
    <w:rsid w:val="00592365"/>
    <w:rsid w:val="006620F8"/>
    <w:rsid w:val="006E134B"/>
    <w:rsid w:val="00754FB3"/>
    <w:rsid w:val="008336BE"/>
    <w:rsid w:val="00871108"/>
    <w:rsid w:val="008D2B16"/>
    <w:rsid w:val="008E1C7D"/>
    <w:rsid w:val="00913AAC"/>
    <w:rsid w:val="00A00C54"/>
    <w:rsid w:val="00BE17ED"/>
    <w:rsid w:val="00C056F6"/>
    <w:rsid w:val="00D4220A"/>
    <w:rsid w:val="00D71311"/>
    <w:rsid w:val="00E07C69"/>
    <w:rsid w:val="00E11843"/>
    <w:rsid w:val="00E31E4F"/>
    <w:rsid w:val="00E945D6"/>
    <w:rsid w:val="00E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3F800-2DA4-4D11-A631-BFB04BE8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08"/>
    <w:pPr>
      <w:spacing w:after="0" w:line="340" w:lineRule="atLeast"/>
      <w:jc w:val="both"/>
    </w:pPr>
    <w:rPr>
      <w:rFonts w:ascii="Times New Roman" w:hAnsi="Times New Roman"/>
      <w:color w:val="000000"/>
      <w:sz w:val="24"/>
      <w:szCs w:val="20"/>
      <w:lang w:val="en-US"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871108"/>
    <w:pPr>
      <w:spacing w:before="240"/>
      <w:outlineLvl w:val="0"/>
    </w:pPr>
    <w:rPr>
      <w:rFonts w:ascii="Arial" w:eastAsia="Times New Roman" w:hAnsi="Arial" w:cs="Times New Roman"/>
      <w:b/>
      <w:u w:val="single"/>
    </w:rPr>
  </w:style>
  <w:style w:type="paragraph" w:styleId="Heading2">
    <w:name w:val="heading 2"/>
    <w:basedOn w:val="Normal"/>
    <w:link w:val="Heading2Char"/>
    <w:qFormat/>
    <w:rsid w:val="0087110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871108"/>
    <w:pPr>
      <w:ind w:left="360"/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871108"/>
    <w:pPr>
      <w:keepNext/>
      <w:keepLines/>
      <w:spacing w:before="240" w:line="480" w:lineRule="atLeast"/>
      <w:ind w:left="907" w:hanging="907"/>
      <w:outlineLvl w:val="3"/>
    </w:pPr>
    <w:rPr>
      <w:rFonts w:ascii="Arial" w:eastAsia="Times New Roman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871108"/>
    <w:pPr>
      <w:ind w:left="706"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qFormat/>
    <w:rsid w:val="00871108"/>
    <w:pPr>
      <w:ind w:left="706"/>
      <w:outlineLvl w:val="5"/>
    </w:pPr>
    <w:rPr>
      <w:rFonts w:eastAsia="Times New Roman"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871108"/>
    <w:pPr>
      <w:ind w:left="706"/>
      <w:outlineLvl w:val="6"/>
    </w:pPr>
    <w:rPr>
      <w:rFonts w:eastAsia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871108"/>
    <w:pPr>
      <w:ind w:left="706"/>
      <w:outlineLvl w:val="7"/>
    </w:pPr>
    <w:rPr>
      <w:rFonts w:eastAsia="Times New Roman"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871108"/>
    <w:pPr>
      <w:ind w:left="706"/>
      <w:outlineLvl w:val="8"/>
    </w:pPr>
    <w:rPr>
      <w:rFonts w:eastAsia="Times New Roman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871108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sz w:val="20"/>
      <w:szCs w:val="22"/>
      <w:lang w:bidi="en-US"/>
    </w:rPr>
  </w:style>
  <w:style w:type="paragraph" w:customStyle="1" w:styleId="MDPI11articletype">
    <w:name w:val="MDPI_1.1_article_type"/>
    <w:basedOn w:val="MDPI31text"/>
    <w:next w:val="MDPI12title"/>
    <w:qFormat/>
    <w:rsid w:val="00871108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87110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871108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871108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871108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871108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871108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871108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871108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871108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Copyright">
    <w:name w:val="M_Copyright"/>
    <w:basedOn w:val="Mdeck8references"/>
    <w:qFormat/>
    <w:rsid w:val="00871108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71108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71108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71108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71108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71108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71108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71108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71108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basedOn w:val="Mdeck4text"/>
    <w:qFormat/>
    <w:rsid w:val="00871108"/>
    <w:pPr>
      <w:numPr>
        <w:numId w:val="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71108"/>
    <w:pPr>
      <w:ind w:firstLine="0"/>
    </w:pPr>
    <w:rPr>
      <w:szCs w:val="24"/>
    </w:rPr>
  </w:style>
  <w:style w:type="paragraph" w:customStyle="1" w:styleId="MFigure">
    <w:name w:val="M_Figure"/>
    <w:qFormat/>
    <w:rsid w:val="00871108"/>
    <w:pPr>
      <w:spacing w:after="0" w:line="240" w:lineRule="auto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871108"/>
    <w:rPr>
      <w:i/>
    </w:rPr>
  </w:style>
  <w:style w:type="paragraph" w:customStyle="1" w:styleId="Mdeck4textlrindent">
    <w:name w:val="M_deck_4_text_lr_indent"/>
    <w:basedOn w:val="Mdeck4text"/>
    <w:qFormat/>
    <w:rsid w:val="00871108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871108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paragraph" w:customStyle="1" w:styleId="Mdeck5tablecaption">
    <w:name w:val="M_deck_5_table_caption"/>
    <w:qFormat/>
    <w:rsid w:val="00871108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71108"/>
    <w:pPr>
      <w:spacing w:line="300" w:lineRule="exact"/>
    </w:pPr>
  </w:style>
  <w:style w:type="paragraph" w:customStyle="1" w:styleId="Mdeck6figurebody">
    <w:name w:val="M_deck_6_figure_body"/>
    <w:qFormat/>
    <w:rsid w:val="00871108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871108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871108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71108"/>
    <w:pPr>
      <w:numPr>
        <w:numId w:val="11"/>
      </w:num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Heading1">
    <w:name w:val="M_Heading1"/>
    <w:basedOn w:val="MHeading3"/>
    <w:qFormat/>
    <w:rsid w:val="00871108"/>
    <w:rPr>
      <w:b/>
    </w:rPr>
  </w:style>
  <w:style w:type="paragraph" w:customStyle="1" w:styleId="MHeading2">
    <w:name w:val="M_Heading2"/>
    <w:basedOn w:val="MHeading3"/>
    <w:qFormat/>
    <w:rsid w:val="00871108"/>
    <w:rPr>
      <w:i/>
    </w:rPr>
  </w:style>
  <w:style w:type="paragraph" w:customStyle="1" w:styleId="MHeading3">
    <w:name w:val="M_Heading3"/>
    <w:basedOn w:val="Mdeck4text"/>
    <w:qFormat/>
    <w:rsid w:val="00871108"/>
    <w:pPr>
      <w:spacing w:before="240" w:after="120"/>
    </w:pPr>
  </w:style>
  <w:style w:type="paragraph" w:customStyle="1" w:styleId="Mline2">
    <w:name w:val="M_line2"/>
    <w:basedOn w:val="Mdeck4text"/>
    <w:qFormat/>
    <w:rsid w:val="00871108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871108"/>
    <w:pPr>
      <w:ind w:firstLine="0"/>
    </w:pPr>
  </w:style>
  <w:style w:type="paragraph" w:customStyle="1" w:styleId="MDPIheader">
    <w:name w:val="MDPI_header"/>
    <w:qFormat/>
    <w:rsid w:val="00871108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871108"/>
    <w:pPr>
      <w:spacing w:after="0" w:line="240" w:lineRule="auto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eck4text2nd">
    <w:name w:val="M_deck_4_text_2nd"/>
    <w:qFormat/>
    <w:rsid w:val="00871108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headerjournallogo">
    <w:name w:val="MDPI_header_journal_logo"/>
    <w:qFormat/>
    <w:rsid w:val="00871108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qFormat/>
    <w:rsid w:val="00871108"/>
    <w:pPr>
      <w:spacing w:before="120" w:after="0" w:line="240" w:lineRule="auto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871108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871108"/>
    <w:pPr>
      <w:spacing w:after="0" w:line="240" w:lineRule="auto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871108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871108"/>
    <w:pPr>
      <w:ind w:firstLine="0"/>
    </w:pPr>
  </w:style>
  <w:style w:type="paragraph" w:customStyle="1" w:styleId="MDPI33textspaceafter">
    <w:name w:val="MDPI_3.3_text_space_after"/>
    <w:basedOn w:val="MDPI31text"/>
    <w:qFormat/>
    <w:rsid w:val="00871108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871108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871108"/>
    <w:pPr>
      <w:spacing w:after="120"/>
    </w:pPr>
  </w:style>
  <w:style w:type="paragraph" w:customStyle="1" w:styleId="MDPI36textafterlist">
    <w:name w:val="MDPI_3.6_text_after_list"/>
    <w:basedOn w:val="MDPI31text"/>
    <w:qFormat/>
    <w:rsid w:val="00871108"/>
    <w:pPr>
      <w:spacing w:before="120"/>
    </w:pPr>
  </w:style>
  <w:style w:type="paragraph" w:customStyle="1" w:styleId="MDPI37itemize">
    <w:name w:val="MDPI_3.7_itemize"/>
    <w:basedOn w:val="MDPI31text"/>
    <w:qFormat/>
    <w:rsid w:val="00871108"/>
    <w:pPr>
      <w:numPr>
        <w:numId w:val="12"/>
      </w:numPr>
    </w:pPr>
  </w:style>
  <w:style w:type="paragraph" w:customStyle="1" w:styleId="MDPI38bullet">
    <w:name w:val="MDPI_3.8_bullet"/>
    <w:basedOn w:val="MDPI31text"/>
    <w:qFormat/>
    <w:rsid w:val="00871108"/>
    <w:pPr>
      <w:numPr>
        <w:numId w:val="13"/>
      </w:numPr>
    </w:pPr>
  </w:style>
  <w:style w:type="paragraph" w:customStyle="1" w:styleId="MDPI39equation">
    <w:name w:val="MDPI_3.9_equation"/>
    <w:basedOn w:val="MDPI31text"/>
    <w:qFormat/>
    <w:rsid w:val="0087110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71108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87110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871108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871108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871108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71108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71108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871108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71108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871108"/>
  </w:style>
  <w:style w:type="paragraph" w:customStyle="1" w:styleId="MDPI72Copyright">
    <w:name w:val="MDPI_7.2_Copyright"/>
    <w:basedOn w:val="MDPI71References"/>
    <w:qFormat/>
    <w:rsid w:val="00871108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81theorem">
    <w:name w:val="MDPI_8.1_theorem"/>
    <w:basedOn w:val="MDPI32textnoindent"/>
    <w:qFormat/>
    <w:rsid w:val="00871108"/>
    <w:rPr>
      <w:i/>
    </w:rPr>
  </w:style>
  <w:style w:type="paragraph" w:customStyle="1" w:styleId="MDPI82proof">
    <w:name w:val="MDPI_8.2_proof"/>
    <w:basedOn w:val="MDPI32textnoindent"/>
    <w:qFormat/>
    <w:rsid w:val="00871108"/>
  </w:style>
  <w:style w:type="paragraph" w:customStyle="1" w:styleId="MDPIfooter">
    <w:name w:val="MDPI_footer"/>
    <w:qFormat/>
    <w:rsid w:val="00871108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871108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87110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871108"/>
    <w:pPr>
      <w:spacing w:before="240" w:after="120"/>
      <w:ind w:firstLine="0"/>
      <w:jc w:val="left"/>
      <w:outlineLvl w:val="2"/>
    </w:pPr>
  </w:style>
  <w:style w:type="paragraph" w:customStyle="1" w:styleId="MDPI22heading2">
    <w:name w:val="MDPI_2.2_heading2"/>
    <w:basedOn w:val="MDPItext"/>
    <w:qFormat/>
    <w:rsid w:val="00871108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871108"/>
    <w:pPr>
      <w:numPr>
        <w:numId w:val="14"/>
      </w:numPr>
      <w:spacing w:before="0" w:line="260" w:lineRule="atLeast"/>
    </w:pPr>
  </w:style>
  <w:style w:type="paragraph" w:customStyle="1" w:styleId="MDPIheadermdpilogo">
    <w:name w:val="MDPI_header_mdpi_logo"/>
    <w:qFormat/>
    <w:rsid w:val="00871108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871108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871108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sz w:val="18"/>
      <w:lang w:bidi="en-US"/>
    </w:rPr>
  </w:style>
  <w:style w:type="paragraph" w:customStyle="1" w:styleId="MDPItext">
    <w:name w:val="MDPI_text"/>
    <w:basedOn w:val="Mdeck4text"/>
    <w:qFormat/>
    <w:rsid w:val="00871108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871108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Heading1Char">
    <w:name w:val="Heading 1 Char"/>
    <w:aliases w:val="x Char"/>
    <w:basedOn w:val="DefaultParagraphFont"/>
    <w:link w:val="Heading1"/>
    <w:rsid w:val="00871108"/>
    <w:rPr>
      <w:rFonts w:ascii="Arial" w:eastAsia="Times New Roman" w:hAnsi="Arial" w:cs="Times New Roman"/>
      <w:b/>
      <w:color w:val="000000"/>
      <w:sz w:val="24"/>
      <w:szCs w:val="20"/>
      <w:u w:val="single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8711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rsid w:val="00871108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871108"/>
    <w:rPr>
      <w:rFonts w:ascii="Arial" w:eastAsia="Times New Roman" w:hAnsi="Arial" w:cstheme="majorBidi"/>
      <w:b/>
      <w:color w:val="000000"/>
      <w:sz w:val="24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871108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871108"/>
    <w:rPr>
      <w:rFonts w:ascii="Times New Roman" w:eastAsia="Times New Roman" w:hAnsi="Times New Roman" w:cstheme="majorBidi"/>
      <w:color w:val="000000"/>
      <w:sz w:val="24"/>
      <w:szCs w:val="20"/>
      <w:u w:val="single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871108"/>
    <w:rPr>
      <w:rFonts w:ascii="Times New Roman" w:eastAsia="Times New Roman" w:hAnsi="Times New Roman" w:cs="Times New Roman"/>
      <w:i/>
      <w:color w:val="000000"/>
      <w:sz w:val="24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871108"/>
    <w:rPr>
      <w:rFonts w:ascii="Times New Roman" w:eastAsia="Times New Roman" w:hAnsi="Times New Roman" w:cstheme="majorBidi"/>
      <w:i/>
      <w:color w:val="000000"/>
      <w:sz w:val="24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871108"/>
    <w:rPr>
      <w:rFonts w:ascii="Times New Roman" w:eastAsia="Times New Roman" w:hAnsi="Times New Roman" w:cstheme="majorBidi"/>
      <w:i/>
      <w:color w:val="000000"/>
      <w:sz w:val="24"/>
      <w:szCs w:val="20"/>
      <w:lang w:val="en-US" w:eastAsia="de-DE"/>
    </w:rPr>
  </w:style>
  <w:style w:type="paragraph" w:styleId="Caption">
    <w:name w:val="caption"/>
    <w:basedOn w:val="Normal"/>
    <w:next w:val="Normal"/>
    <w:qFormat/>
    <w:rsid w:val="00871108"/>
    <w:pPr>
      <w:ind w:left="850" w:hanging="850"/>
      <w:jc w:val="center"/>
    </w:pPr>
    <w:rPr>
      <w:rFonts w:eastAsia="Times New Roman" w:cs="Times New Roman"/>
      <w:b/>
      <w:bCs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1108"/>
    <w:rPr>
      <w:b/>
      <w:bCs/>
    </w:rPr>
  </w:style>
  <w:style w:type="paragraph" w:styleId="ListParagraph">
    <w:name w:val="List Paragraph"/>
    <w:basedOn w:val="Normal"/>
    <w:uiPriority w:val="34"/>
    <w:qFormat/>
    <w:rsid w:val="0087110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Piyada Suwanpinij</cp:lastModifiedBy>
  <cp:revision>2</cp:revision>
  <dcterms:created xsi:type="dcterms:W3CDTF">2020-01-22T05:39:00Z</dcterms:created>
  <dcterms:modified xsi:type="dcterms:W3CDTF">2020-01-22T05:39:00Z</dcterms:modified>
</cp:coreProperties>
</file>